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47" w:rsidRPr="00C00480" w:rsidRDefault="005E75F6">
      <w:pPr>
        <w:rPr>
          <w:rFonts w:cstheme="minorHAnsi"/>
          <w:b/>
          <w:sz w:val="28"/>
          <w:szCs w:val="28"/>
        </w:rPr>
      </w:pPr>
      <w:r w:rsidRPr="00C00480">
        <w:rPr>
          <w:rFonts w:cstheme="minorHAnsi"/>
          <w:b/>
          <w:sz w:val="28"/>
          <w:szCs w:val="28"/>
        </w:rPr>
        <w:t>Welcome to the Start with a Seedling Program 2017-18!</w:t>
      </w:r>
    </w:p>
    <w:p w:rsidR="005E75F6" w:rsidRPr="00C00480" w:rsidRDefault="00AD12B6">
      <w:pPr>
        <w:rPr>
          <w:rFonts w:cstheme="minorHAnsi"/>
        </w:rPr>
      </w:pPr>
      <w:r>
        <w:rPr>
          <w:rFonts w:cstheme="minorHAnsi"/>
          <w:b/>
          <w:noProof/>
          <w:sz w:val="28"/>
          <w:szCs w:val="28"/>
        </w:rPr>
        <w:drawing>
          <wp:anchor distT="0" distB="0" distL="114300" distR="114300" simplePos="0" relativeHeight="251659264" behindDoc="0" locked="0" layoutInCell="1" allowOverlap="1">
            <wp:simplePos x="0" y="0"/>
            <wp:positionH relativeFrom="column">
              <wp:posOffset>4815069</wp:posOffset>
            </wp:positionH>
            <wp:positionV relativeFrom="paragraph">
              <wp:posOffset>80773</wp:posOffset>
            </wp:positionV>
            <wp:extent cx="1333500" cy="1323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il-in-hands-with-seedling-1024x819.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323975"/>
                    </a:xfrm>
                    <a:prstGeom prst="rect">
                      <a:avLst/>
                    </a:prstGeom>
                  </pic:spPr>
                </pic:pic>
              </a:graphicData>
            </a:graphic>
          </wp:anchor>
        </w:drawing>
      </w:r>
      <w:r w:rsidR="005E75F6">
        <w:t xml:space="preserve">We are very excited to be able to offer this program with the generous support of you, our community </w:t>
      </w:r>
      <w:r w:rsidR="005E75F6" w:rsidRPr="00C00480">
        <w:rPr>
          <w:rFonts w:cstheme="minorHAnsi"/>
        </w:rPr>
        <w:t xml:space="preserve">volunteer Garden Buddies, Prince Street School, and the Senior’s Secretariat Grant, this year!  </w:t>
      </w:r>
    </w:p>
    <w:p w:rsidR="005E75F6" w:rsidRDefault="005E75F6">
      <w:r w:rsidRPr="00C00480">
        <w:rPr>
          <w:rFonts w:cstheme="minorHAnsi"/>
        </w:rPr>
        <w:t xml:space="preserve">The program will run on Thursday mornings once or twice a month from October 2017 to June 2018 with the kindergarten students at Prince Street School in Charlottetown.  Activities will be connected to gardening, cooking, food literacy and environmental sustainability.  Further information about this year’s program is available at </w:t>
      </w:r>
      <w:hyperlink r:id="rId6" w:history="1">
        <w:r w:rsidRPr="00C00480">
          <w:rPr>
            <w:rStyle w:val="Hyperlink"/>
            <w:rFonts w:cstheme="minorHAnsi"/>
          </w:rPr>
          <w:t>www.startwithaseedling.weebly.com.</w:t>
        </w:r>
      </w:hyperlink>
    </w:p>
    <w:p w:rsidR="00C00480" w:rsidRPr="00C00480" w:rsidRDefault="00C00480">
      <w:pPr>
        <w:rPr>
          <w:rFonts w:cstheme="minorHAnsi"/>
          <w:b/>
          <w:sz w:val="28"/>
          <w:szCs w:val="28"/>
        </w:rPr>
      </w:pPr>
      <w:r w:rsidRPr="00C00480">
        <w:rPr>
          <w:rFonts w:cstheme="minorHAnsi"/>
          <w:b/>
          <w:sz w:val="28"/>
          <w:szCs w:val="28"/>
        </w:rPr>
        <w:t>Volunteer Orientation</w:t>
      </w:r>
    </w:p>
    <w:p w:rsidR="005E75F6" w:rsidRPr="00AD12B6" w:rsidRDefault="005E75F6">
      <w:pPr>
        <w:rPr>
          <w:b/>
          <w:u w:val="single"/>
        </w:rPr>
      </w:pPr>
      <w:r>
        <w:t xml:space="preserve">We can’t wait to get to know you.  A brief volunteer orientation is scheduled from </w:t>
      </w:r>
      <w:r w:rsidRPr="00B661A5">
        <w:rPr>
          <w:b/>
          <w:u w:val="single"/>
        </w:rPr>
        <w:t>3:00-3:30 October 5 at Prince Street School</w:t>
      </w:r>
      <w:r>
        <w:t>.</w:t>
      </w:r>
      <w:r w:rsidR="002F199F">
        <w:t xml:space="preserve">  Please come downstairs to the kindergarten classrooms when you arrive at the school.   </w:t>
      </w:r>
    </w:p>
    <w:p w:rsidR="002F199F" w:rsidRPr="00C00480" w:rsidRDefault="002F199F">
      <w:pPr>
        <w:rPr>
          <w:rFonts w:cstheme="minorHAnsi"/>
          <w:b/>
          <w:sz w:val="28"/>
          <w:szCs w:val="28"/>
        </w:rPr>
      </w:pPr>
      <w:r w:rsidRPr="00C00480">
        <w:rPr>
          <w:rFonts w:cstheme="minorHAnsi"/>
          <w:b/>
          <w:sz w:val="28"/>
          <w:szCs w:val="28"/>
        </w:rPr>
        <w:t xml:space="preserve">Volunteer </w:t>
      </w:r>
      <w:r w:rsidR="00FB0A51">
        <w:rPr>
          <w:rFonts w:cstheme="minorHAnsi"/>
          <w:b/>
          <w:sz w:val="28"/>
          <w:szCs w:val="28"/>
        </w:rPr>
        <w:t>Clearance</w:t>
      </w:r>
      <w:r w:rsidRPr="00C00480">
        <w:rPr>
          <w:rFonts w:cstheme="minorHAnsi"/>
          <w:b/>
          <w:sz w:val="28"/>
          <w:szCs w:val="28"/>
        </w:rPr>
        <w:t xml:space="preserve"> Forms </w:t>
      </w:r>
    </w:p>
    <w:p w:rsidR="00C00480" w:rsidRPr="00FB0A51" w:rsidRDefault="00C00480" w:rsidP="00FB0A51">
      <w:pPr>
        <w:pStyle w:val="ListParagraph"/>
        <w:numPr>
          <w:ilvl w:val="0"/>
          <w:numId w:val="2"/>
        </w:numPr>
        <w:rPr>
          <w:u w:val="single"/>
        </w:rPr>
      </w:pPr>
      <w:r w:rsidRPr="00FB0A51">
        <w:rPr>
          <w:u w:val="single"/>
        </w:rPr>
        <w:t>Criminal Record Check/Vulnerable Sector Inquiry</w:t>
      </w:r>
    </w:p>
    <w:p w:rsidR="00C00480" w:rsidRPr="00C00480" w:rsidRDefault="00C00480" w:rsidP="00C00480">
      <w:r w:rsidRPr="00C00480">
        <w:t xml:space="preserve">All volunteers within the Public Schools Branch are required to submit a valid and satisfactory </w:t>
      </w:r>
      <w:r w:rsidRPr="00C00480">
        <w:rPr>
          <w:b/>
        </w:rPr>
        <w:t>CRC/VSI</w:t>
      </w:r>
      <w:r w:rsidRPr="00C00480">
        <w:t xml:space="preserve"> to the school principal prior to volunteering.  </w:t>
      </w:r>
      <w:r w:rsidR="00FB0A51">
        <w:t xml:space="preserve">If possible, </w:t>
      </w:r>
      <w:r w:rsidR="00FB0A51" w:rsidRPr="00FB0A51">
        <w:rPr>
          <w:b/>
          <w:i/>
        </w:rPr>
        <w:t xml:space="preserve">please bring your completed CRC/VSI to the </w:t>
      </w:r>
      <w:r w:rsidR="00FB0A51">
        <w:rPr>
          <w:b/>
          <w:i/>
        </w:rPr>
        <w:t xml:space="preserve">volunteer </w:t>
      </w:r>
      <w:r w:rsidR="00FB0A51" w:rsidRPr="00FB0A51">
        <w:rPr>
          <w:b/>
          <w:i/>
        </w:rPr>
        <w:t>orientation meeting on October 5, 2017.</w:t>
      </w:r>
    </w:p>
    <w:p w:rsidR="00C00480" w:rsidRPr="00C00480" w:rsidRDefault="00C00480" w:rsidP="00C00480">
      <w:pPr>
        <w:rPr>
          <w:rFonts w:eastAsia="Times New Roman" w:cstheme="minorHAnsi"/>
        </w:rPr>
      </w:pPr>
      <w:r w:rsidRPr="00C00480">
        <w:rPr>
          <w:rFonts w:eastAsia="Times New Roman" w:cstheme="minorHAnsi"/>
        </w:rPr>
        <w:t xml:space="preserve">A new volunteer at a school must provide a </w:t>
      </w:r>
      <w:r w:rsidRPr="00C00480">
        <w:rPr>
          <w:b/>
        </w:rPr>
        <w:t xml:space="preserve">CRC/VSI </w:t>
      </w:r>
      <w:r w:rsidRPr="00C00480">
        <w:rPr>
          <w:rFonts w:eastAsia="Times New Roman" w:cstheme="minorHAnsi"/>
        </w:rPr>
        <w:t xml:space="preserve">which has been issued </w:t>
      </w:r>
      <w:r w:rsidRPr="00C00480">
        <w:rPr>
          <w:rFonts w:eastAsia="Times New Roman" w:cstheme="minorHAnsi"/>
          <w:u w:val="single"/>
        </w:rPr>
        <w:t>no more than 90 days prior to volunteering at that school.</w:t>
      </w:r>
      <w:r w:rsidRPr="00C00480">
        <w:rPr>
          <w:rFonts w:eastAsia="Times New Roman" w:cstheme="minorHAnsi"/>
        </w:rPr>
        <w:t xml:space="preserve"> </w:t>
      </w:r>
    </w:p>
    <w:p w:rsidR="00C00480" w:rsidRPr="00C00480" w:rsidRDefault="00C00480" w:rsidP="00C00480">
      <w:pPr>
        <w:rPr>
          <w:rFonts w:eastAsia="Times New Roman" w:cstheme="minorHAnsi"/>
        </w:rPr>
      </w:pPr>
      <w:r w:rsidRPr="00C00480">
        <w:rPr>
          <w:rFonts w:eastAsia="Times New Roman" w:cstheme="minorHAnsi"/>
        </w:rPr>
        <w:t xml:space="preserve">A </w:t>
      </w:r>
      <w:r w:rsidRPr="00C00480">
        <w:rPr>
          <w:b/>
        </w:rPr>
        <w:t xml:space="preserve">CRC/VSI </w:t>
      </w:r>
      <w:r w:rsidRPr="00C00480">
        <w:rPr>
          <w:rFonts w:eastAsia="Times New Roman" w:cstheme="minorHAnsi"/>
          <w:bCs/>
        </w:rPr>
        <w:t>for a continuing volunteer</w:t>
      </w:r>
      <w:r w:rsidRPr="00C00480">
        <w:rPr>
          <w:rFonts w:eastAsia="Times New Roman" w:cstheme="minorHAnsi"/>
        </w:rPr>
        <w:t xml:space="preserve"> must be </w:t>
      </w:r>
      <w:r w:rsidRPr="00C00480">
        <w:rPr>
          <w:rFonts w:eastAsia="Times New Roman" w:cstheme="minorHAnsi"/>
          <w:u w:val="single"/>
        </w:rPr>
        <w:t>updated every two years</w:t>
      </w:r>
      <w:r w:rsidRPr="00C00480">
        <w:rPr>
          <w:rFonts w:eastAsia="Times New Roman" w:cstheme="minorHAnsi"/>
        </w:rPr>
        <w:t xml:space="preserve">. </w:t>
      </w:r>
    </w:p>
    <w:p w:rsidR="00C00480" w:rsidRPr="00C00480" w:rsidRDefault="00C00480" w:rsidP="00C00480">
      <w:pPr>
        <w:rPr>
          <w:rFonts w:eastAsia="Times New Roman" w:cstheme="minorHAnsi"/>
        </w:rPr>
      </w:pPr>
      <w:r w:rsidRPr="00C00480">
        <w:rPr>
          <w:rFonts w:eastAsia="Times New Roman" w:cstheme="minorHAnsi"/>
        </w:rPr>
        <w:t xml:space="preserve">You must make application, in person, to the local police authority closest to your residence.  </w:t>
      </w:r>
    </w:p>
    <w:p w:rsidR="00C00480" w:rsidRPr="00C00480" w:rsidRDefault="00C00480" w:rsidP="00C00480">
      <w:pPr>
        <w:pStyle w:val="ListParagraph"/>
        <w:numPr>
          <w:ilvl w:val="0"/>
          <w:numId w:val="1"/>
        </w:numPr>
        <w:rPr>
          <w:rFonts w:asciiTheme="minorHAnsi" w:eastAsia="Times New Roman" w:hAnsiTheme="minorHAnsi" w:cstheme="minorHAnsi"/>
          <w:sz w:val="22"/>
        </w:rPr>
      </w:pPr>
      <w:r w:rsidRPr="00C00480">
        <w:rPr>
          <w:rFonts w:asciiTheme="minorHAnsi" w:eastAsia="Times New Roman" w:hAnsiTheme="minorHAnsi" w:cstheme="minorHAnsi"/>
          <w:sz w:val="22"/>
        </w:rPr>
        <w:t xml:space="preserve">Proof of identification is required at the time of application for a </w:t>
      </w:r>
      <w:r w:rsidRPr="00C00480">
        <w:rPr>
          <w:b/>
          <w:sz w:val="22"/>
        </w:rPr>
        <w:t>CRC/VSI</w:t>
      </w:r>
    </w:p>
    <w:p w:rsidR="00C00480" w:rsidRPr="00C00480" w:rsidRDefault="00C00480" w:rsidP="00C00480">
      <w:pPr>
        <w:pStyle w:val="ListParagraph"/>
        <w:numPr>
          <w:ilvl w:val="0"/>
          <w:numId w:val="1"/>
        </w:numPr>
        <w:rPr>
          <w:rFonts w:asciiTheme="minorHAnsi" w:eastAsia="Times New Roman" w:hAnsiTheme="minorHAnsi" w:cstheme="minorHAnsi"/>
          <w:sz w:val="22"/>
        </w:rPr>
      </w:pPr>
      <w:r w:rsidRPr="00C00480">
        <w:rPr>
          <w:rFonts w:asciiTheme="minorHAnsi" w:eastAsia="Times New Roman" w:hAnsiTheme="minorHAnsi" w:cstheme="minorHAnsi"/>
          <w:sz w:val="22"/>
        </w:rPr>
        <w:t xml:space="preserve">A </w:t>
      </w:r>
      <w:r w:rsidRPr="00C00480">
        <w:rPr>
          <w:b/>
          <w:sz w:val="22"/>
        </w:rPr>
        <w:t>CRC/VSI</w:t>
      </w:r>
      <w:r w:rsidRPr="00C00480">
        <w:rPr>
          <w:rFonts w:asciiTheme="minorHAnsi" w:eastAsia="Times New Roman" w:hAnsiTheme="minorHAnsi" w:cstheme="minorHAnsi"/>
          <w:sz w:val="22"/>
        </w:rPr>
        <w:t xml:space="preserve"> may require a few days to several weeks to process </w:t>
      </w:r>
    </w:p>
    <w:p w:rsidR="00C00480" w:rsidRDefault="00C00480" w:rsidP="00C00480">
      <w:pPr>
        <w:pStyle w:val="ListParagraph"/>
        <w:numPr>
          <w:ilvl w:val="0"/>
          <w:numId w:val="1"/>
        </w:numPr>
        <w:rPr>
          <w:rFonts w:asciiTheme="minorHAnsi" w:hAnsiTheme="minorHAnsi" w:cstheme="minorHAnsi"/>
        </w:rPr>
      </w:pPr>
      <w:r w:rsidRPr="00C00480">
        <w:rPr>
          <w:rFonts w:asciiTheme="minorHAnsi" w:eastAsia="Times New Roman" w:hAnsiTheme="minorHAnsi" w:cstheme="minorHAnsi"/>
          <w:sz w:val="22"/>
        </w:rPr>
        <w:t xml:space="preserve">The </w:t>
      </w:r>
      <w:r w:rsidRPr="00C00480">
        <w:rPr>
          <w:rFonts w:asciiTheme="minorHAnsi" w:eastAsia="Times New Roman" w:hAnsiTheme="minorHAnsi" w:cstheme="minorHAnsi"/>
          <w:b/>
          <w:bCs/>
          <w:sz w:val="22"/>
          <w:u w:val="single"/>
        </w:rPr>
        <w:t>original</w:t>
      </w:r>
      <w:r w:rsidRPr="00C00480">
        <w:rPr>
          <w:rFonts w:asciiTheme="minorHAnsi" w:eastAsia="Times New Roman" w:hAnsiTheme="minorHAnsi" w:cstheme="minorHAnsi"/>
          <w:sz w:val="22"/>
        </w:rPr>
        <w:t xml:space="preserve"> copy of the </w:t>
      </w:r>
      <w:r w:rsidRPr="00C00480">
        <w:rPr>
          <w:b/>
          <w:sz w:val="22"/>
        </w:rPr>
        <w:t xml:space="preserve">CRC/VSI </w:t>
      </w:r>
      <w:r w:rsidRPr="00C00480">
        <w:rPr>
          <w:rFonts w:asciiTheme="minorHAnsi" w:eastAsia="Times New Roman" w:hAnsiTheme="minorHAnsi" w:cstheme="minorHAnsi"/>
          <w:sz w:val="22"/>
        </w:rPr>
        <w:t>must be submitted to the Principal with your completed application form.  The original will then be photocopied and returned to the applicant, if requested.</w:t>
      </w:r>
      <w:r w:rsidRPr="000D32FB">
        <w:rPr>
          <w:rFonts w:asciiTheme="minorHAnsi" w:hAnsiTheme="minorHAnsi" w:cstheme="minorHAnsi"/>
        </w:rPr>
        <w:t xml:space="preserve"> </w:t>
      </w:r>
    </w:p>
    <w:p w:rsidR="00C00480" w:rsidRPr="00C00480" w:rsidRDefault="00C00480" w:rsidP="00C00480">
      <w:pPr>
        <w:pStyle w:val="ListParagraph"/>
        <w:rPr>
          <w:rFonts w:asciiTheme="minorHAnsi" w:hAnsiTheme="minorHAnsi" w:cstheme="minorHAnsi"/>
        </w:rPr>
      </w:pPr>
    </w:p>
    <w:p w:rsidR="002F199F" w:rsidRDefault="002F199F">
      <w:r>
        <w:t xml:space="preserve">For volunteers </w:t>
      </w:r>
      <w:r w:rsidRPr="002F199F">
        <w:rPr>
          <w:b/>
        </w:rPr>
        <w:t>who reside in Charlottetown</w:t>
      </w:r>
      <w:r>
        <w:t xml:space="preserve">, please bring </w:t>
      </w:r>
      <w:r w:rsidRPr="002B508E">
        <w:rPr>
          <w:b/>
          <w:u w:val="single"/>
        </w:rPr>
        <w:t>the attached letter</w:t>
      </w:r>
      <w:r>
        <w:t xml:space="preserve"> from Prince St. School to the </w:t>
      </w:r>
      <w:hyperlink r:id="rId7" w:history="1">
        <w:r w:rsidRPr="002F199F">
          <w:rPr>
            <w:rStyle w:val="Hyperlink"/>
          </w:rPr>
          <w:t>Charlottetown Police</w:t>
        </w:r>
      </w:hyperlink>
      <w:r>
        <w:t xml:space="preserve"> headquarters at 10 Kirkwood </w:t>
      </w:r>
      <w:proofErr w:type="spellStart"/>
      <w:r>
        <w:t>Dr</w:t>
      </w:r>
      <w:proofErr w:type="spellEnd"/>
      <w:r>
        <w:t xml:space="preserve"> with a photocopy of 2 pieces of ID. (One should be photo ID such as a passport or driver’s license; the other can be any ID, including birth certificate, health card or credit card.  SIN cards are not accepted.)</w:t>
      </w:r>
    </w:p>
    <w:p w:rsidR="002F199F" w:rsidRDefault="002F199F">
      <w:r>
        <w:t xml:space="preserve">For volunteers </w:t>
      </w:r>
      <w:r w:rsidRPr="002F199F">
        <w:rPr>
          <w:b/>
        </w:rPr>
        <w:t>who reside outside of Charlottetown</w:t>
      </w:r>
      <w:r>
        <w:t xml:space="preserve">, please bring </w:t>
      </w:r>
      <w:r w:rsidRPr="002B508E">
        <w:rPr>
          <w:b/>
          <w:u w:val="single"/>
        </w:rPr>
        <w:t>the attached letter</w:t>
      </w:r>
      <w:r>
        <w:t xml:space="preserve"> to an </w:t>
      </w:r>
      <w:hyperlink r:id="rId8" w:history="1">
        <w:r w:rsidRPr="002F199F">
          <w:rPr>
            <w:rStyle w:val="Hyperlink"/>
          </w:rPr>
          <w:t>RCMP</w:t>
        </w:r>
      </w:hyperlink>
      <w:r>
        <w:t xml:space="preserve"> </w:t>
      </w:r>
      <w:hyperlink r:id="rId9" w:history="1">
        <w:r w:rsidRPr="00C00480">
          <w:rPr>
            <w:rStyle w:val="Hyperlink"/>
          </w:rPr>
          <w:t>detachment</w:t>
        </w:r>
      </w:hyperlink>
      <w:r>
        <w:t>.   Please</w:t>
      </w:r>
      <w:r w:rsidR="00C00480">
        <w:t xml:space="preserve"> c</w:t>
      </w:r>
      <w:r w:rsidR="00C00480" w:rsidRPr="00C00480">
        <w:rPr>
          <w:rFonts w:cstheme="minorHAnsi"/>
        </w:rPr>
        <w:t xml:space="preserve">all </w:t>
      </w:r>
      <w:r w:rsidR="00C00480" w:rsidRPr="00C00480">
        <w:rPr>
          <w:rFonts w:cstheme="minorHAnsi"/>
          <w:color w:val="333333"/>
          <w:shd w:val="clear" w:color="auto" w:fill="FFFFFF"/>
        </w:rPr>
        <w:t>902-566-7112 or</w:t>
      </w:r>
      <w:r w:rsidRPr="00C00480">
        <w:rPr>
          <w:rFonts w:cstheme="minorHAnsi"/>
        </w:rPr>
        <w:t xml:space="preserve"> see</w:t>
      </w:r>
      <w:r>
        <w:t xml:space="preserve"> the </w:t>
      </w:r>
      <w:hyperlink r:id="rId10" w:history="1">
        <w:r w:rsidRPr="002F199F">
          <w:rPr>
            <w:rStyle w:val="Hyperlink"/>
          </w:rPr>
          <w:t>RCMP website</w:t>
        </w:r>
      </w:hyperlink>
      <w:r>
        <w:t xml:space="preserve"> or call for more information.</w:t>
      </w:r>
    </w:p>
    <w:p w:rsidR="00FB0A51" w:rsidRPr="00FB0A51" w:rsidRDefault="00FB0A51" w:rsidP="00FB0A51">
      <w:pPr>
        <w:pStyle w:val="ListParagraph"/>
        <w:numPr>
          <w:ilvl w:val="0"/>
          <w:numId w:val="2"/>
        </w:numPr>
        <w:rPr>
          <w:sz w:val="22"/>
          <w:u w:val="single"/>
        </w:rPr>
      </w:pPr>
      <w:r w:rsidRPr="00FB0A51">
        <w:rPr>
          <w:u w:val="single"/>
        </w:rPr>
        <w:t>Public Schools Branch - Volunteer Application Form</w:t>
      </w:r>
    </w:p>
    <w:p w:rsidR="00FB0A51" w:rsidRDefault="00FB0A51">
      <w:r>
        <w:t>In addition to the CRC/VSI, volunteers are also required to complete a volunteer application form.  These forms will be available at the volunteer orientation</w:t>
      </w:r>
      <w:r w:rsidR="00AD12B6">
        <w:t xml:space="preserve"> on October 5</w:t>
      </w:r>
      <w:r>
        <w:t xml:space="preserve">. </w:t>
      </w:r>
    </w:p>
    <w:p w:rsidR="00C00480" w:rsidRPr="00B661A5" w:rsidRDefault="00C00480">
      <w:pPr>
        <w:rPr>
          <w:b/>
          <w:sz w:val="28"/>
          <w:szCs w:val="28"/>
        </w:rPr>
      </w:pPr>
      <w:r w:rsidRPr="00B661A5">
        <w:rPr>
          <w:b/>
          <w:sz w:val="28"/>
          <w:szCs w:val="28"/>
        </w:rPr>
        <w:lastRenderedPageBreak/>
        <w:t>Tentative Schedule</w:t>
      </w:r>
    </w:p>
    <w:tbl>
      <w:tblPr>
        <w:tblStyle w:val="TableGrid"/>
        <w:tblW w:w="5000" w:type="pct"/>
        <w:tblLook w:val="04A0" w:firstRow="1" w:lastRow="0" w:firstColumn="1" w:lastColumn="0" w:noHBand="0" w:noVBand="1"/>
      </w:tblPr>
      <w:tblGrid>
        <w:gridCol w:w="2437"/>
        <w:gridCol w:w="3104"/>
        <w:gridCol w:w="3809"/>
      </w:tblGrid>
      <w:tr w:rsidR="00B661A5" w:rsidRPr="0022593E" w:rsidTr="00B661A5">
        <w:tc>
          <w:tcPr>
            <w:tcW w:w="1303" w:type="pct"/>
            <w:vAlign w:val="center"/>
          </w:tcPr>
          <w:p w:rsidR="00B661A5" w:rsidRPr="0022593E" w:rsidRDefault="00B661A5" w:rsidP="0082498F">
            <w:pPr>
              <w:rPr>
                <w:rFonts w:ascii="Arial" w:hAnsi="Arial" w:cs="Arial"/>
                <w:b/>
              </w:rPr>
            </w:pPr>
            <w:r w:rsidRPr="0022593E">
              <w:rPr>
                <w:rFonts w:ascii="Arial" w:hAnsi="Arial" w:cs="Arial"/>
                <w:b/>
              </w:rPr>
              <w:t>Date</w:t>
            </w:r>
          </w:p>
        </w:tc>
        <w:tc>
          <w:tcPr>
            <w:tcW w:w="1660" w:type="pct"/>
            <w:vAlign w:val="center"/>
          </w:tcPr>
          <w:p w:rsidR="00B661A5" w:rsidRPr="0022593E" w:rsidRDefault="00B661A5" w:rsidP="0082498F">
            <w:pPr>
              <w:rPr>
                <w:rFonts w:ascii="Arial" w:hAnsi="Arial" w:cs="Arial"/>
                <w:b/>
              </w:rPr>
            </w:pPr>
            <w:r w:rsidRPr="0022593E">
              <w:rPr>
                <w:rFonts w:ascii="Arial" w:hAnsi="Arial" w:cs="Arial"/>
                <w:b/>
              </w:rPr>
              <w:t>Theme</w:t>
            </w:r>
          </w:p>
        </w:tc>
        <w:tc>
          <w:tcPr>
            <w:tcW w:w="2037" w:type="pct"/>
            <w:vAlign w:val="center"/>
          </w:tcPr>
          <w:p w:rsidR="00B661A5" w:rsidRPr="0022593E" w:rsidRDefault="00B661A5" w:rsidP="0082498F">
            <w:pPr>
              <w:rPr>
                <w:rFonts w:ascii="Arial" w:hAnsi="Arial" w:cs="Arial"/>
                <w:b/>
              </w:rPr>
            </w:pPr>
            <w:r w:rsidRPr="0022593E">
              <w:rPr>
                <w:rFonts w:ascii="Arial" w:hAnsi="Arial" w:cs="Arial"/>
                <w:b/>
              </w:rPr>
              <w:t>Location</w:t>
            </w:r>
          </w:p>
        </w:tc>
      </w:tr>
      <w:tr w:rsidR="00B661A5" w:rsidRPr="0022593E" w:rsidTr="00B661A5">
        <w:tc>
          <w:tcPr>
            <w:tcW w:w="1303" w:type="pct"/>
            <w:vAlign w:val="center"/>
          </w:tcPr>
          <w:p w:rsidR="00B661A5" w:rsidRPr="00163FE8" w:rsidRDefault="00B661A5" w:rsidP="0082498F">
            <w:pPr>
              <w:rPr>
                <w:rFonts w:ascii="Arial" w:hAnsi="Arial" w:cs="Arial"/>
              </w:rPr>
            </w:pPr>
          </w:p>
        </w:tc>
        <w:tc>
          <w:tcPr>
            <w:tcW w:w="1660" w:type="pct"/>
            <w:vAlign w:val="center"/>
          </w:tcPr>
          <w:p w:rsidR="00B661A5" w:rsidRPr="00163FE8" w:rsidRDefault="00B661A5" w:rsidP="0082498F">
            <w:pPr>
              <w:rPr>
                <w:rFonts w:ascii="Arial" w:hAnsi="Arial" w:cs="Arial"/>
              </w:rPr>
            </w:pPr>
          </w:p>
        </w:tc>
        <w:tc>
          <w:tcPr>
            <w:tcW w:w="2037" w:type="pct"/>
            <w:vAlign w:val="center"/>
          </w:tcPr>
          <w:p w:rsidR="00B661A5" w:rsidRPr="00163FE8" w:rsidRDefault="00B661A5" w:rsidP="0082498F">
            <w:pPr>
              <w:rPr>
                <w:rFonts w:ascii="Arial" w:hAnsi="Arial" w:cs="Arial"/>
              </w:rPr>
            </w:pPr>
          </w:p>
        </w:tc>
      </w:tr>
      <w:tr w:rsidR="00B661A5" w:rsidRPr="0022593E" w:rsidTr="00B661A5">
        <w:trPr>
          <w:trHeight w:val="451"/>
        </w:trPr>
        <w:tc>
          <w:tcPr>
            <w:tcW w:w="1303" w:type="pct"/>
            <w:vAlign w:val="center"/>
          </w:tcPr>
          <w:p w:rsidR="00B661A5" w:rsidRPr="00163FE8" w:rsidRDefault="00B661A5" w:rsidP="0082498F">
            <w:pPr>
              <w:rPr>
                <w:rFonts w:ascii="Arial" w:hAnsi="Arial" w:cs="Arial"/>
              </w:rPr>
            </w:pPr>
            <w:r>
              <w:rPr>
                <w:rFonts w:ascii="Arial" w:hAnsi="Arial" w:cs="Arial"/>
              </w:rPr>
              <w:t>Thurs. Oct. 5</w:t>
            </w:r>
          </w:p>
        </w:tc>
        <w:tc>
          <w:tcPr>
            <w:tcW w:w="1660" w:type="pct"/>
            <w:vAlign w:val="center"/>
          </w:tcPr>
          <w:p w:rsidR="00B661A5" w:rsidRPr="00163FE8" w:rsidRDefault="00B661A5" w:rsidP="0082498F">
            <w:pPr>
              <w:rPr>
                <w:rFonts w:ascii="Arial" w:hAnsi="Arial" w:cs="Arial"/>
              </w:rPr>
            </w:pPr>
            <w:r>
              <w:rPr>
                <w:rFonts w:ascii="Arial" w:hAnsi="Arial" w:cs="Arial"/>
              </w:rPr>
              <w:t xml:space="preserve">Volunteer Orientation/ </w:t>
            </w:r>
            <w:r w:rsidRPr="00163FE8">
              <w:rPr>
                <w:rFonts w:ascii="Arial" w:hAnsi="Arial" w:cs="Arial"/>
              </w:rPr>
              <w:t>Meet the teachers</w:t>
            </w:r>
          </w:p>
        </w:tc>
        <w:tc>
          <w:tcPr>
            <w:tcW w:w="2037" w:type="pct"/>
            <w:vAlign w:val="center"/>
          </w:tcPr>
          <w:p w:rsidR="00B661A5" w:rsidRPr="00163FE8" w:rsidRDefault="00B661A5" w:rsidP="0082498F">
            <w:pPr>
              <w:rPr>
                <w:rFonts w:ascii="Arial" w:hAnsi="Arial" w:cs="Arial"/>
              </w:rPr>
            </w:pPr>
            <w:r w:rsidRPr="00163FE8">
              <w:rPr>
                <w:rFonts w:ascii="Arial" w:hAnsi="Arial" w:cs="Arial"/>
              </w:rPr>
              <w:t>Prince St. School</w:t>
            </w:r>
          </w:p>
        </w:tc>
      </w:tr>
      <w:tr w:rsidR="00B661A5" w:rsidRPr="0022593E" w:rsidTr="00B661A5">
        <w:tc>
          <w:tcPr>
            <w:tcW w:w="1303" w:type="pct"/>
            <w:vAlign w:val="center"/>
          </w:tcPr>
          <w:p w:rsidR="00B661A5" w:rsidRPr="00163FE8" w:rsidRDefault="00B661A5" w:rsidP="0082498F">
            <w:pPr>
              <w:rPr>
                <w:rFonts w:ascii="Arial" w:hAnsi="Arial" w:cs="Arial"/>
              </w:rPr>
            </w:pPr>
            <w:r>
              <w:rPr>
                <w:rFonts w:ascii="Arial" w:hAnsi="Arial" w:cs="Arial"/>
              </w:rPr>
              <w:t>Thurs. Oct. 12</w:t>
            </w:r>
          </w:p>
        </w:tc>
        <w:tc>
          <w:tcPr>
            <w:tcW w:w="1660" w:type="pct"/>
            <w:vAlign w:val="center"/>
          </w:tcPr>
          <w:p w:rsidR="00B661A5" w:rsidRDefault="00B661A5" w:rsidP="0082498F">
            <w:pPr>
              <w:rPr>
                <w:rFonts w:ascii="Arial" w:hAnsi="Arial" w:cs="Arial"/>
              </w:rPr>
            </w:pPr>
            <w:r w:rsidRPr="00163FE8">
              <w:rPr>
                <w:rFonts w:ascii="Arial" w:hAnsi="Arial" w:cs="Arial"/>
              </w:rPr>
              <w:t>Meet the kids</w:t>
            </w:r>
            <w:r w:rsidR="00404D85">
              <w:rPr>
                <w:rFonts w:ascii="Arial" w:hAnsi="Arial" w:cs="Arial"/>
              </w:rPr>
              <w:t xml:space="preserve"> (optional)</w:t>
            </w:r>
          </w:p>
          <w:p w:rsidR="00404D85" w:rsidRPr="00163FE8" w:rsidRDefault="00404D85" w:rsidP="0082498F">
            <w:pPr>
              <w:rPr>
                <w:rFonts w:ascii="Arial" w:hAnsi="Arial" w:cs="Arial"/>
              </w:rPr>
            </w:pPr>
          </w:p>
        </w:tc>
        <w:tc>
          <w:tcPr>
            <w:tcW w:w="2037" w:type="pct"/>
            <w:vAlign w:val="center"/>
          </w:tcPr>
          <w:p w:rsidR="00B661A5" w:rsidRPr="00163FE8" w:rsidRDefault="00B661A5" w:rsidP="0082498F">
            <w:pPr>
              <w:rPr>
                <w:rFonts w:ascii="Arial" w:hAnsi="Arial" w:cs="Arial"/>
              </w:rPr>
            </w:pPr>
            <w:r w:rsidRPr="00163FE8">
              <w:rPr>
                <w:rFonts w:ascii="Arial" w:hAnsi="Arial" w:cs="Arial"/>
              </w:rPr>
              <w:t>Prince St. School</w:t>
            </w:r>
          </w:p>
        </w:tc>
      </w:tr>
      <w:tr w:rsidR="00404D85" w:rsidRPr="0022593E" w:rsidTr="00B661A5">
        <w:tc>
          <w:tcPr>
            <w:tcW w:w="1303" w:type="pct"/>
            <w:vAlign w:val="center"/>
          </w:tcPr>
          <w:p w:rsidR="00404D85" w:rsidRDefault="00404D85" w:rsidP="00404D85">
            <w:pPr>
              <w:rPr>
                <w:rFonts w:ascii="Arial" w:hAnsi="Arial" w:cs="Arial"/>
              </w:rPr>
            </w:pPr>
            <w:r>
              <w:rPr>
                <w:rFonts w:ascii="Arial" w:hAnsi="Arial" w:cs="Arial"/>
              </w:rPr>
              <w:t>Tues. Oct. 17</w:t>
            </w:r>
          </w:p>
        </w:tc>
        <w:tc>
          <w:tcPr>
            <w:tcW w:w="1660" w:type="pct"/>
            <w:vAlign w:val="center"/>
          </w:tcPr>
          <w:p w:rsidR="00404D85" w:rsidRPr="00163FE8" w:rsidRDefault="00404D85" w:rsidP="00404D85">
            <w:pPr>
              <w:rPr>
                <w:rFonts w:ascii="Arial" w:hAnsi="Arial" w:cs="Arial"/>
              </w:rPr>
            </w:pPr>
            <w:r w:rsidRPr="00163FE8">
              <w:rPr>
                <w:rFonts w:ascii="Arial" w:hAnsi="Arial" w:cs="Arial"/>
              </w:rPr>
              <w:t>Fall Planting</w:t>
            </w:r>
          </w:p>
        </w:tc>
        <w:tc>
          <w:tcPr>
            <w:tcW w:w="2037" w:type="pct"/>
            <w:vAlign w:val="center"/>
          </w:tcPr>
          <w:p w:rsidR="00404D85" w:rsidRPr="00163FE8" w:rsidRDefault="00404D85" w:rsidP="00404D85">
            <w:pPr>
              <w:rPr>
                <w:rFonts w:ascii="Arial" w:hAnsi="Arial" w:cs="Arial"/>
              </w:rPr>
            </w:pPr>
            <w:r w:rsidRPr="00163FE8">
              <w:rPr>
                <w:rFonts w:ascii="Arial" w:hAnsi="Arial" w:cs="Arial"/>
              </w:rPr>
              <w:t>Me</w:t>
            </w:r>
            <w:r>
              <w:rPr>
                <w:rFonts w:ascii="Arial" w:hAnsi="Arial" w:cs="Arial"/>
              </w:rPr>
              <w:t>et at Prince St. for Trip to</w:t>
            </w:r>
            <w:r w:rsidRPr="00163FE8">
              <w:rPr>
                <w:rFonts w:ascii="Arial" w:hAnsi="Arial" w:cs="Arial"/>
              </w:rPr>
              <w:t xml:space="preserve"> Farm Centre</w:t>
            </w:r>
          </w:p>
        </w:tc>
      </w:tr>
      <w:tr w:rsidR="00404D85" w:rsidRPr="0022593E" w:rsidTr="00B661A5">
        <w:tc>
          <w:tcPr>
            <w:tcW w:w="1303" w:type="pct"/>
            <w:vAlign w:val="center"/>
          </w:tcPr>
          <w:p w:rsidR="00404D85" w:rsidRPr="00163FE8" w:rsidRDefault="00404D85" w:rsidP="00404D85">
            <w:pPr>
              <w:rPr>
                <w:rFonts w:ascii="Arial" w:hAnsi="Arial" w:cs="Arial"/>
              </w:rPr>
            </w:pPr>
            <w:r>
              <w:rPr>
                <w:rFonts w:ascii="Arial" w:hAnsi="Arial" w:cs="Arial"/>
              </w:rPr>
              <w:t>Thurs.</w:t>
            </w:r>
            <w:r w:rsidRPr="00163FE8">
              <w:rPr>
                <w:rFonts w:ascii="Arial" w:hAnsi="Arial" w:cs="Arial"/>
              </w:rPr>
              <w:t xml:space="preserve"> </w:t>
            </w:r>
            <w:r>
              <w:rPr>
                <w:rFonts w:ascii="Arial" w:hAnsi="Arial" w:cs="Arial"/>
              </w:rPr>
              <w:t>Nov. 9</w:t>
            </w:r>
          </w:p>
        </w:tc>
        <w:tc>
          <w:tcPr>
            <w:tcW w:w="1660" w:type="pct"/>
            <w:vAlign w:val="center"/>
          </w:tcPr>
          <w:p w:rsidR="00404D85" w:rsidRPr="00163FE8" w:rsidRDefault="00404D85" w:rsidP="00404D85">
            <w:pPr>
              <w:rPr>
                <w:rFonts w:ascii="Arial" w:hAnsi="Arial" w:cs="Arial"/>
              </w:rPr>
            </w:pPr>
            <w:r>
              <w:rPr>
                <w:rFonts w:ascii="Arial" w:hAnsi="Arial" w:cs="Arial"/>
              </w:rPr>
              <w:t>TBA</w:t>
            </w:r>
          </w:p>
        </w:tc>
        <w:tc>
          <w:tcPr>
            <w:tcW w:w="2037" w:type="pct"/>
            <w:vAlign w:val="center"/>
          </w:tcPr>
          <w:p w:rsidR="00404D85" w:rsidRDefault="00404D85" w:rsidP="00404D85">
            <w:pPr>
              <w:rPr>
                <w:rFonts w:ascii="Arial" w:hAnsi="Arial" w:cs="Arial"/>
              </w:rPr>
            </w:pPr>
            <w:r>
              <w:rPr>
                <w:rFonts w:ascii="Arial" w:hAnsi="Arial" w:cs="Arial"/>
              </w:rPr>
              <w:t>Prince St. School</w:t>
            </w:r>
          </w:p>
          <w:p w:rsidR="00404D85" w:rsidRPr="00163FE8" w:rsidRDefault="00404D85" w:rsidP="00404D85">
            <w:pPr>
              <w:rPr>
                <w:rFonts w:ascii="Arial" w:hAnsi="Arial" w:cs="Arial"/>
              </w:rPr>
            </w:pPr>
            <w:bookmarkStart w:id="0" w:name="_GoBack"/>
            <w:bookmarkEnd w:id="0"/>
          </w:p>
        </w:tc>
      </w:tr>
      <w:tr w:rsidR="00404D85" w:rsidRPr="0022593E" w:rsidTr="00B661A5">
        <w:tc>
          <w:tcPr>
            <w:tcW w:w="1303" w:type="pct"/>
            <w:vAlign w:val="center"/>
          </w:tcPr>
          <w:p w:rsidR="00404D85" w:rsidRPr="00163FE8" w:rsidRDefault="00404D85" w:rsidP="00404D85">
            <w:pPr>
              <w:rPr>
                <w:rFonts w:ascii="Arial" w:hAnsi="Arial" w:cs="Arial"/>
              </w:rPr>
            </w:pPr>
            <w:r>
              <w:rPr>
                <w:rFonts w:ascii="Arial" w:hAnsi="Arial" w:cs="Arial"/>
              </w:rPr>
              <w:t>Thurs. Nov.</w:t>
            </w:r>
            <w:r w:rsidRPr="00163FE8">
              <w:rPr>
                <w:rFonts w:ascii="Arial" w:hAnsi="Arial" w:cs="Arial"/>
              </w:rPr>
              <w:t xml:space="preserve"> </w:t>
            </w:r>
            <w:r>
              <w:rPr>
                <w:rFonts w:ascii="Arial" w:hAnsi="Arial" w:cs="Arial"/>
              </w:rPr>
              <w:t>30</w:t>
            </w:r>
          </w:p>
        </w:tc>
        <w:tc>
          <w:tcPr>
            <w:tcW w:w="1660" w:type="pct"/>
            <w:vAlign w:val="center"/>
          </w:tcPr>
          <w:p w:rsidR="00404D85" w:rsidRPr="00163FE8" w:rsidRDefault="00404D85" w:rsidP="00404D85">
            <w:pPr>
              <w:rPr>
                <w:rFonts w:ascii="Arial" w:hAnsi="Arial" w:cs="Arial"/>
              </w:rPr>
            </w:pPr>
            <w:r w:rsidRPr="00163FE8">
              <w:rPr>
                <w:rFonts w:ascii="Arial" w:hAnsi="Arial" w:cs="Arial"/>
              </w:rPr>
              <w:t>Cooking Seasonal Foods</w:t>
            </w:r>
          </w:p>
        </w:tc>
        <w:tc>
          <w:tcPr>
            <w:tcW w:w="2037" w:type="pct"/>
            <w:vAlign w:val="center"/>
          </w:tcPr>
          <w:p w:rsidR="00404D85" w:rsidRPr="00163FE8" w:rsidRDefault="00404D85" w:rsidP="00404D85">
            <w:pPr>
              <w:rPr>
                <w:rFonts w:ascii="Arial" w:hAnsi="Arial" w:cs="Arial"/>
              </w:rPr>
            </w:pPr>
            <w:r w:rsidRPr="00163FE8">
              <w:rPr>
                <w:rFonts w:ascii="Arial" w:hAnsi="Arial" w:cs="Arial"/>
              </w:rPr>
              <w:t>Prince St. School</w:t>
            </w:r>
          </w:p>
          <w:p w:rsidR="00404D85" w:rsidRPr="00163FE8" w:rsidRDefault="00404D85" w:rsidP="00404D85">
            <w:pPr>
              <w:rPr>
                <w:rFonts w:ascii="Arial" w:hAnsi="Arial" w:cs="Arial"/>
              </w:rPr>
            </w:pPr>
          </w:p>
        </w:tc>
      </w:tr>
      <w:tr w:rsidR="00404D85" w:rsidRPr="0022593E" w:rsidTr="00B661A5">
        <w:tc>
          <w:tcPr>
            <w:tcW w:w="1303" w:type="pct"/>
            <w:vAlign w:val="center"/>
          </w:tcPr>
          <w:p w:rsidR="00404D85" w:rsidRPr="00163FE8" w:rsidRDefault="00404D85" w:rsidP="00404D85">
            <w:pPr>
              <w:rPr>
                <w:rFonts w:ascii="Arial" w:hAnsi="Arial" w:cs="Arial"/>
              </w:rPr>
            </w:pPr>
            <w:r>
              <w:rPr>
                <w:rFonts w:ascii="Arial" w:hAnsi="Arial" w:cs="Arial"/>
              </w:rPr>
              <w:t>Thurs. Jan. 11</w:t>
            </w:r>
          </w:p>
          <w:p w:rsidR="00404D85" w:rsidRPr="00163FE8" w:rsidRDefault="00404D85" w:rsidP="00404D85">
            <w:pPr>
              <w:rPr>
                <w:rFonts w:ascii="Arial" w:hAnsi="Arial" w:cs="Arial"/>
              </w:rPr>
            </w:pPr>
            <w:r>
              <w:rPr>
                <w:rFonts w:ascii="Arial" w:hAnsi="Arial" w:cs="Arial"/>
              </w:rPr>
              <w:t>(Snow date Jan. 18</w:t>
            </w:r>
            <w:r w:rsidRPr="00163FE8">
              <w:rPr>
                <w:rFonts w:ascii="Arial" w:hAnsi="Arial" w:cs="Arial"/>
              </w:rPr>
              <w:t>)</w:t>
            </w:r>
          </w:p>
        </w:tc>
        <w:tc>
          <w:tcPr>
            <w:tcW w:w="1660" w:type="pct"/>
            <w:vAlign w:val="center"/>
          </w:tcPr>
          <w:p w:rsidR="00404D85" w:rsidRPr="00163FE8" w:rsidRDefault="00404D85" w:rsidP="00404D85">
            <w:pPr>
              <w:rPr>
                <w:rFonts w:ascii="Arial" w:hAnsi="Arial" w:cs="Arial"/>
              </w:rPr>
            </w:pPr>
            <w:r>
              <w:rPr>
                <w:rFonts w:ascii="Arial" w:hAnsi="Arial" w:cs="Arial"/>
              </w:rPr>
              <w:t>Soil Science</w:t>
            </w:r>
          </w:p>
        </w:tc>
        <w:tc>
          <w:tcPr>
            <w:tcW w:w="2037" w:type="pct"/>
            <w:vAlign w:val="center"/>
          </w:tcPr>
          <w:p w:rsidR="00404D85" w:rsidRPr="00163FE8" w:rsidRDefault="00404D85" w:rsidP="00404D85">
            <w:pPr>
              <w:rPr>
                <w:rFonts w:ascii="Arial" w:hAnsi="Arial" w:cs="Arial"/>
              </w:rPr>
            </w:pPr>
            <w:r w:rsidRPr="00163FE8">
              <w:rPr>
                <w:rFonts w:ascii="Arial" w:hAnsi="Arial" w:cs="Arial"/>
              </w:rPr>
              <w:t>Prince St. School</w:t>
            </w:r>
          </w:p>
        </w:tc>
      </w:tr>
      <w:tr w:rsidR="00404D85" w:rsidRPr="0022593E" w:rsidTr="00B661A5">
        <w:tc>
          <w:tcPr>
            <w:tcW w:w="1303" w:type="pct"/>
            <w:vAlign w:val="center"/>
          </w:tcPr>
          <w:p w:rsidR="00404D85" w:rsidRPr="00163FE8" w:rsidRDefault="00404D85" w:rsidP="00404D85">
            <w:pPr>
              <w:rPr>
                <w:rFonts w:ascii="Arial" w:hAnsi="Arial" w:cs="Arial"/>
              </w:rPr>
            </w:pPr>
            <w:r w:rsidRPr="00163FE8">
              <w:rPr>
                <w:rFonts w:ascii="Arial" w:hAnsi="Arial" w:cs="Arial"/>
              </w:rPr>
              <w:t>Thurs</w:t>
            </w:r>
            <w:r>
              <w:rPr>
                <w:rFonts w:ascii="Arial" w:hAnsi="Arial" w:cs="Arial"/>
              </w:rPr>
              <w:t>.</w:t>
            </w:r>
            <w:r w:rsidRPr="00163FE8">
              <w:rPr>
                <w:rFonts w:ascii="Arial" w:hAnsi="Arial" w:cs="Arial"/>
              </w:rPr>
              <w:t xml:space="preserve"> Feb</w:t>
            </w:r>
            <w:r>
              <w:rPr>
                <w:rFonts w:ascii="Arial" w:hAnsi="Arial" w:cs="Arial"/>
              </w:rPr>
              <w:t>.</w:t>
            </w:r>
            <w:r w:rsidRPr="00163FE8">
              <w:rPr>
                <w:rFonts w:ascii="Arial" w:hAnsi="Arial" w:cs="Arial"/>
              </w:rPr>
              <w:t xml:space="preserve"> </w:t>
            </w:r>
            <w:r>
              <w:rPr>
                <w:rFonts w:ascii="Arial" w:hAnsi="Arial" w:cs="Arial"/>
              </w:rPr>
              <w:t>22</w:t>
            </w:r>
            <w:r w:rsidRPr="00163FE8">
              <w:rPr>
                <w:rFonts w:ascii="Arial" w:hAnsi="Arial" w:cs="Arial"/>
              </w:rPr>
              <w:t xml:space="preserve"> </w:t>
            </w:r>
          </w:p>
        </w:tc>
        <w:tc>
          <w:tcPr>
            <w:tcW w:w="1660" w:type="pct"/>
            <w:vAlign w:val="center"/>
          </w:tcPr>
          <w:p w:rsidR="00404D85" w:rsidRDefault="00404D85" w:rsidP="00404D85">
            <w:pPr>
              <w:rPr>
                <w:rFonts w:ascii="Arial" w:hAnsi="Arial" w:cs="Arial"/>
              </w:rPr>
            </w:pPr>
            <w:r>
              <w:rPr>
                <w:rFonts w:ascii="Arial" w:hAnsi="Arial" w:cs="Arial"/>
              </w:rPr>
              <w:t>Seed orders</w:t>
            </w:r>
          </w:p>
          <w:p w:rsidR="00404D85" w:rsidRPr="00163FE8" w:rsidRDefault="00404D85" w:rsidP="00404D85">
            <w:pPr>
              <w:rPr>
                <w:rFonts w:ascii="Arial" w:hAnsi="Arial" w:cs="Arial"/>
              </w:rPr>
            </w:pPr>
          </w:p>
        </w:tc>
        <w:tc>
          <w:tcPr>
            <w:tcW w:w="2037" w:type="pct"/>
            <w:vAlign w:val="center"/>
          </w:tcPr>
          <w:p w:rsidR="00404D85" w:rsidRPr="00163FE8" w:rsidRDefault="00404D85" w:rsidP="00404D85">
            <w:pPr>
              <w:rPr>
                <w:rFonts w:ascii="Arial" w:hAnsi="Arial" w:cs="Arial"/>
              </w:rPr>
            </w:pPr>
            <w:r w:rsidRPr="00163FE8">
              <w:rPr>
                <w:rFonts w:ascii="Arial" w:hAnsi="Arial" w:cs="Arial"/>
              </w:rPr>
              <w:t>Prince St. School</w:t>
            </w:r>
          </w:p>
        </w:tc>
      </w:tr>
      <w:tr w:rsidR="00404D85" w:rsidRPr="0022593E" w:rsidTr="00B661A5">
        <w:tc>
          <w:tcPr>
            <w:tcW w:w="1303" w:type="pct"/>
            <w:vAlign w:val="center"/>
          </w:tcPr>
          <w:p w:rsidR="00404D85" w:rsidRPr="002F7E20" w:rsidRDefault="00404D85" w:rsidP="00404D85">
            <w:pPr>
              <w:rPr>
                <w:rFonts w:ascii="Arial" w:hAnsi="Arial" w:cs="Arial"/>
              </w:rPr>
            </w:pPr>
            <w:r w:rsidRPr="002F7E20">
              <w:rPr>
                <w:rFonts w:ascii="Arial" w:hAnsi="Arial" w:cs="Arial"/>
              </w:rPr>
              <w:t>Thurs</w:t>
            </w:r>
            <w:r>
              <w:rPr>
                <w:rFonts w:ascii="Arial" w:hAnsi="Arial" w:cs="Arial"/>
              </w:rPr>
              <w:t>. Mar. 15</w:t>
            </w:r>
            <w:r w:rsidRPr="002F7E20">
              <w:rPr>
                <w:rFonts w:ascii="Arial" w:hAnsi="Arial" w:cs="Arial"/>
              </w:rPr>
              <w:t xml:space="preserve"> </w:t>
            </w:r>
          </w:p>
        </w:tc>
        <w:tc>
          <w:tcPr>
            <w:tcW w:w="1660" w:type="pct"/>
            <w:vAlign w:val="center"/>
          </w:tcPr>
          <w:p w:rsidR="00404D85" w:rsidRPr="002F7E20" w:rsidRDefault="00404D85" w:rsidP="00404D85">
            <w:pPr>
              <w:rPr>
                <w:rFonts w:ascii="Arial" w:hAnsi="Arial" w:cs="Arial"/>
              </w:rPr>
            </w:pPr>
            <w:r>
              <w:rPr>
                <w:rFonts w:ascii="Arial" w:hAnsi="Arial" w:cs="Arial"/>
              </w:rPr>
              <w:t>Farmers visit</w:t>
            </w:r>
            <w:r w:rsidRPr="002F7E20">
              <w:rPr>
                <w:rFonts w:ascii="Arial" w:hAnsi="Arial" w:cs="Arial"/>
              </w:rPr>
              <w:t xml:space="preserve"> &amp; Planting seeds</w:t>
            </w:r>
          </w:p>
        </w:tc>
        <w:tc>
          <w:tcPr>
            <w:tcW w:w="2037" w:type="pct"/>
            <w:vAlign w:val="center"/>
          </w:tcPr>
          <w:p w:rsidR="00404D85" w:rsidRPr="002F7E20" w:rsidRDefault="00404D85" w:rsidP="00404D85">
            <w:pPr>
              <w:rPr>
                <w:rFonts w:ascii="Arial" w:hAnsi="Arial" w:cs="Arial"/>
              </w:rPr>
            </w:pPr>
            <w:r w:rsidRPr="002F7E20">
              <w:rPr>
                <w:rFonts w:ascii="Arial" w:hAnsi="Arial" w:cs="Arial"/>
              </w:rPr>
              <w:t>Prince St. School</w:t>
            </w:r>
          </w:p>
        </w:tc>
      </w:tr>
      <w:tr w:rsidR="00404D85" w:rsidRPr="0022593E" w:rsidTr="00B661A5">
        <w:tc>
          <w:tcPr>
            <w:tcW w:w="1303" w:type="pct"/>
            <w:vAlign w:val="center"/>
          </w:tcPr>
          <w:p w:rsidR="00404D85" w:rsidRDefault="00404D85" w:rsidP="00404D85">
            <w:pPr>
              <w:rPr>
                <w:rFonts w:ascii="Arial" w:hAnsi="Arial" w:cs="Arial"/>
              </w:rPr>
            </w:pPr>
            <w:r>
              <w:rPr>
                <w:rFonts w:ascii="Arial" w:hAnsi="Arial" w:cs="Arial"/>
              </w:rPr>
              <w:t>Thurs. Apr. 12</w:t>
            </w:r>
          </w:p>
          <w:p w:rsidR="00404D85" w:rsidRPr="00163FE8" w:rsidRDefault="00404D85" w:rsidP="00404D85">
            <w:pPr>
              <w:rPr>
                <w:rFonts w:ascii="Arial" w:hAnsi="Arial" w:cs="Arial"/>
              </w:rPr>
            </w:pPr>
          </w:p>
        </w:tc>
        <w:tc>
          <w:tcPr>
            <w:tcW w:w="1660" w:type="pct"/>
            <w:vAlign w:val="center"/>
          </w:tcPr>
          <w:p w:rsidR="00404D85" w:rsidRPr="00163FE8" w:rsidRDefault="00404D85" w:rsidP="00404D85">
            <w:pPr>
              <w:rPr>
                <w:rFonts w:ascii="Arial" w:hAnsi="Arial" w:cs="Arial"/>
              </w:rPr>
            </w:pPr>
            <w:r>
              <w:rPr>
                <w:rFonts w:ascii="Arial" w:hAnsi="Arial" w:cs="Arial"/>
              </w:rPr>
              <w:t>Signs of Spring</w:t>
            </w:r>
          </w:p>
        </w:tc>
        <w:tc>
          <w:tcPr>
            <w:tcW w:w="2037" w:type="pct"/>
            <w:vAlign w:val="center"/>
          </w:tcPr>
          <w:p w:rsidR="00404D85" w:rsidRPr="00163FE8" w:rsidRDefault="00404D85" w:rsidP="00404D85">
            <w:pPr>
              <w:rPr>
                <w:rFonts w:ascii="Arial" w:hAnsi="Arial" w:cs="Arial"/>
              </w:rPr>
            </w:pPr>
            <w:r w:rsidRPr="00163FE8">
              <w:rPr>
                <w:rFonts w:ascii="Arial" w:hAnsi="Arial" w:cs="Arial"/>
              </w:rPr>
              <w:t>Prince St. School</w:t>
            </w:r>
          </w:p>
        </w:tc>
      </w:tr>
      <w:tr w:rsidR="00404D85" w:rsidRPr="0022593E" w:rsidTr="00B661A5">
        <w:trPr>
          <w:trHeight w:val="505"/>
        </w:trPr>
        <w:tc>
          <w:tcPr>
            <w:tcW w:w="1303" w:type="pct"/>
            <w:vAlign w:val="center"/>
          </w:tcPr>
          <w:p w:rsidR="00404D85" w:rsidRPr="00163FE8" w:rsidRDefault="00404D85" w:rsidP="00404D85">
            <w:pPr>
              <w:rPr>
                <w:rFonts w:ascii="Arial" w:hAnsi="Arial" w:cs="Arial"/>
              </w:rPr>
            </w:pPr>
            <w:r w:rsidRPr="00163FE8">
              <w:rPr>
                <w:rFonts w:ascii="Arial" w:hAnsi="Arial" w:cs="Arial"/>
              </w:rPr>
              <w:t>Thurs</w:t>
            </w:r>
            <w:r>
              <w:rPr>
                <w:rFonts w:ascii="Arial" w:hAnsi="Arial" w:cs="Arial"/>
              </w:rPr>
              <w:t>.</w:t>
            </w:r>
            <w:r w:rsidRPr="00163FE8">
              <w:rPr>
                <w:rFonts w:ascii="Arial" w:hAnsi="Arial" w:cs="Arial"/>
              </w:rPr>
              <w:t xml:space="preserve"> May </w:t>
            </w:r>
            <w:r>
              <w:rPr>
                <w:rFonts w:ascii="Arial" w:hAnsi="Arial" w:cs="Arial"/>
              </w:rPr>
              <w:t>3</w:t>
            </w:r>
          </w:p>
        </w:tc>
        <w:tc>
          <w:tcPr>
            <w:tcW w:w="1660" w:type="pct"/>
            <w:vAlign w:val="center"/>
          </w:tcPr>
          <w:p w:rsidR="00404D85" w:rsidRPr="00163FE8" w:rsidRDefault="00404D85" w:rsidP="00404D85">
            <w:pPr>
              <w:rPr>
                <w:rFonts w:ascii="Arial" w:hAnsi="Arial" w:cs="Arial"/>
              </w:rPr>
            </w:pPr>
            <w:r>
              <w:rPr>
                <w:rFonts w:ascii="Arial" w:hAnsi="Arial" w:cs="Arial"/>
              </w:rPr>
              <w:t>Spring Gardening</w:t>
            </w:r>
          </w:p>
        </w:tc>
        <w:tc>
          <w:tcPr>
            <w:tcW w:w="2037" w:type="pct"/>
            <w:vAlign w:val="center"/>
          </w:tcPr>
          <w:p w:rsidR="00404D85" w:rsidRPr="00163FE8" w:rsidRDefault="00404D85" w:rsidP="00404D85">
            <w:pPr>
              <w:rPr>
                <w:rFonts w:ascii="Arial" w:hAnsi="Arial" w:cs="Arial"/>
              </w:rPr>
            </w:pPr>
            <w:r>
              <w:rPr>
                <w:rFonts w:ascii="Arial" w:hAnsi="Arial" w:cs="Arial"/>
              </w:rPr>
              <w:t>Meet at Prince St. School for Trip to Farm Centre</w:t>
            </w:r>
          </w:p>
        </w:tc>
      </w:tr>
      <w:tr w:rsidR="00404D85" w:rsidRPr="0022593E" w:rsidTr="00B661A5">
        <w:tc>
          <w:tcPr>
            <w:tcW w:w="1303" w:type="pct"/>
            <w:vAlign w:val="center"/>
          </w:tcPr>
          <w:p w:rsidR="00404D85" w:rsidRPr="00163FE8" w:rsidRDefault="00404D85" w:rsidP="00404D85">
            <w:pPr>
              <w:rPr>
                <w:rFonts w:ascii="Arial" w:hAnsi="Arial" w:cs="Arial"/>
              </w:rPr>
            </w:pPr>
            <w:r w:rsidRPr="00163FE8">
              <w:rPr>
                <w:rFonts w:ascii="Arial" w:hAnsi="Arial" w:cs="Arial"/>
              </w:rPr>
              <w:t>Thurs</w:t>
            </w:r>
            <w:r>
              <w:rPr>
                <w:rFonts w:ascii="Arial" w:hAnsi="Arial" w:cs="Arial"/>
              </w:rPr>
              <w:t>.</w:t>
            </w:r>
            <w:r w:rsidRPr="00163FE8">
              <w:rPr>
                <w:rFonts w:ascii="Arial" w:hAnsi="Arial" w:cs="Arial"/>
              </w:rPr>
              <w:t xml:space="preserve"> May </w:t>
            </w:r>
            <w:r>
              <w:rPr>
                <w:rFonts w:ascii="Arial" w:hAnsi="Arial" w:cs="Arial"/>
              </w:rPr>
              <w:t>24</w:t>
            </w:r>
          </w:p>
        </w:tc>
        <w:tc>
          <w:tcPr>
            <w:tcW w:w="1660" w:type="pct"/>
            <w:vAlign w:val="center"/>
          </w:tcPr>
          <w:p w:rsidR="00404D85" w:rsidRDefault="00404D85" w:rsidP="00404D85">
            <w:pPr>
              <w:rPr>
                <w:rFonts w:ascii="Arial" w:hAnsi="Arial" w:cs="Arial"/>
              </w:rPr>
            </w:pPr>
            <w:r>
              <w:rPr>
                <w:rFonts w:ascii="Arial" w:hAnsi="Arial" w:cs="Arial"/>
              </w:rPr>
              <w:t>Trip to Storybook Farm</w:t>
            </w:r>
          </w:p>
          <w:p w:rsidR="00404D85" w:rsidRPr="00163FE8" w:rsidRDefault="00404D85" w:rsidP="00404D85">
            <w:pPr>
              <w:rPr>
                <w:rFonts w:ascii="Arial" w:hAnsi="Arial" w:cs="Arial"/>
              </w:rPr>
            </w:pPr>
          </w:p>
        </w:tc>
        <w:tc>
          <w:tcPr>
            <w:tcW w:w="2037" w:type="pct"/>
            <w:vAlign w:val="center"/>
          </w:tcPr>
          <w:p w:rsidR="00404D85" w:rsidRPr="00163FE8" w:rsidRDefault="00404D85" w:rsidP="00404D85">
            <w:pPr>
              <w:rPr>
                <w:rFonts w:ascii="Arial" w:hAnsi="Arial" w:cs="Arial"/>
              </w:rPr>
            </w:pPr>
            <w:r w:rsidRPr="00163FE8">
              <w:rPr>
                <w:rFonts w:ascii="Arial" w:hAnsi="Arial" w:cs="Arial"/>
              </w:rPr>
              <w:t>Meet at Prince St. School</w:t>
            </w:r>
          </w:p>
        </w:tc>
      </w:tr>
      <w:tr w:rsidR="00404D85" w:rsidRPr="0022593E" w:rsidTr="00B661A5">
        <w:tc>
          <w:tcPr>
            <w:tcW w:w="1303" w:type="pct"/>
            <w:vAlign w:val="center"/>
          </w:tcPr>
          <w:p w:rsidR="00404D85" w:rsidRPr="00163FE8" w:rsidRDefault="00404D85" w:rsidP="00404D85">
            <w:pPr>
              <w:rPr>
                <w:rFonts w:ascii="Arial" w:hAnsi="Arial" w:cs="Arial"/>
              </w:rPr>
            </w:pPr>
            <w:r w:rsidRPr="00163FE8">
              <w:rPr>
                <w:rFonts w:ascii="Arial" w:hAnsi="Arial" w:cs="Arial"/>
              </w:rPr>
              <w:t>Thurs</w:t>
            </w:r>
            <w:r>
              <w:rPr>
                <w:rFonts w:ascii="Arial" w:hAnsi="Arial" w:cs="Arial"/>
              </w:rPr>
              <w:t>.</w:t>
            </w:r>
            <w:r w:rsidRPr="00163FE8">
              <w:rPr>
                <w:rFonts w:ascii="Arial" w:hAnsi="Arial" w:cs="Arial"/>
              </w:rPr>
              <w:t xml:space="preserve"> June </w:t>
            </w:r>
            <w:r>
              <w:rPr>
                <w:rFonts w:ascii="Arial" w:hAnsi="Arial" w:cs="Arial"/>
              </w:rPr>
              <w:t>14</w:t>
            </w:r>
          </w:p>
        </w:tc>
        <w:tc>
          <w:tcPr>
            <w:tcW w:w="1660" w:type="pct"/>
            <w:vAlign w:val="center"/>
          </w:tcPr>
          <w:p w:rsidR="00404D85" w:rsidRPr="00163FE8" w:rsidRDefault="00404D85" w:rsidP="00404D85">
            <w:pPr>
              <w:rPr>
                <w:rFonts w:ascii="Arial" w:hAnsi="Arial" w:cs="Arial"/>
              </w:rPr>
            </w:pPr>
            <w:r w:rsidRPr="00163FE8">
              <w:rPr>
                <w:rFonts w:ascii="Arial" w:hAnsi="Arial" w:cs="Arial"/>
              </w:rPr>
              <w:t>Last Day Celebration</w:t>
            </w:r>
            <w:r>
              <w:rPr>
                <w:rFonts w:ascii="Arial" w:hAnsi="Arial" w:cs="Arial"/>
              </w:rPr>
              <w:t xml:space="preserve"> Picnic</w:t>
            </w:r>
          </w:p>
        </w:tc>
        <w:tc>
          <w:tcPr>
            <w:tcW w:w="2037" w:type="pct"/>
            <w:vAlign w:val="center"/>
          </w:tcPr>
          <w:p w:rsidR="00404D85" w:rsidRPr="00163FE8" w:rsidRDefault="00404D85" w:rsidP="00404D85">
            <w:pPr>
              <w:rPr>
                <w:rFonts w:ascii="Arial" w:hAnsi="Arial" w:cs="Arial"/>
              </w:rPr>
            </w:pPr>
            <w:r w:rsidRPr="00163FE8">
              <w:rPr>
                <w:rFonts w:ascii="Arial" w:hAnsi="Arial" w:cs="Arial"/>
              </w:rPr>
              <w:t>Meet at Prince St. for Trip to the Farm Centre</w:t>
            </w:r>
          </w:p>
        </w:tc>
      </w:tr>
    </w:tbl>
    <w:p w:rsidR="00E70E03" w:rsidRDefault="00E70E03"/>
    <w:p w:rsidR="00E70E03" w:rsidRDefault="00E70E03">
      <w:r>
        <w:t xml:space="preserve">Generally, our activities will be on </w:t>
      </w:r>
      <w:r w:rsidRPr="00E70E03">
        <w:rPr>
          <w:b/>
          <w:u w:val="single"/>
        </w:rPr>
        <w:t>Thursday mornings between 8:30 and 12:00</w:t>
      </w:r>
      <w:r w:rsidRPr="00E70E03">
        <w:rPr>
          <w:b/>
        </w:rPr>
        <w:t xml:space="preserve">.  </w:t>
      </w:r>
      <w:r>
        <w:t xml:space="preserve">A few of our meetings will include a lunchtime meal and will wrap up at 1:00pm.  </w:t>
      </w:r>
    </w:p>
    <w:p w:rsidR="002F199F" w:rsidRPr="00ED48CE" w:rsidRDefault="00ED48CE">
      <w:pPr>
        <w:rPr>
          <w:b/>
          <w:sz w:val="28"/>
          <w:szCs w:val="28"/>
        </w:rPr>
      </w:pPr>
      <w:r w:rsidRPr="00ED48CE">
        <w:rPr>
          <w:b/>
          <w:sz w:val="28"/>
          <w:szCs w:val="28"/>
        </w:rPr>
        <w:t>Volunteer Communications</w:t>
      </w:r>
    </w:p>
    <w:p w:rsidR="00ED48CE" w:rsidRDefault="003004F8">
      <w:pPr>
        <w:rPr>
          <w:rFonts w:cstheme="minorHAnsi"/>
        </w:rPr>
      </w:pPr>
      <w:r>
        <w:rPr>
          <w:rFonts w:cstheme="minorHAnsi"/>
          <w:noProof/>
        </w:rPr>
        <w:drawing>
          <wp:anchor distT="0" distB="0" distL="114300" distR="114300" simplePos="0" relativeHeight="251658240" behindDoc="0" locked="0" layoutInCell="1" allowOverlap="1">
            <wp:simplePos x="0" y="0"/>
            <wp:positionH relativeFrom="column">
              <wp:posOffset>109719</wp:posOffset>
            </wp:positionH>
            <wp:positionV relativeFrom="paragraph">
              <wp:posOffset>441076</wp:posOffset>
            </wp:positionV>
            <wp:extent cx="827405" cy="1102995"/>
            <wp:effectExtent l="133350" t="76200" r="86995" b="135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405" cy="11029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D48CE">
        <w:t xml:space="preserve">Monthly news will be sent out by email, and posted on our new </w:t>
      </w:r>
      <w:r w:rsidR="00ED48CE" w:rsidRPr="00ED48CE">
        <w:rPr>
          <w:i/>
        </w:rPr>
        <w:t>volunteers only</w:t>
      </w:r>
      <w:r w:rsidR="00ED48CE">
        <w:t xml:space="preserve"> Facebook page, as well as on our website </w:t>
      </w:r>
      <w:hyperlink r:id="rId12" w:history="1">
        <w:r w:rsidR="00ED48CE" w:rsidRPr="00C00480">
          <w:rPr>
            <w:rStyle w:val="Hyperlink"/>
            <w:rFonts w:cstheme="minorHAnsi"/>
          </w:rPr>
          <w:t>www.startwithaseedling.weebly.com.</w:t>
        </w:r>
      </w:hyperlink>
    </w:p>
    <w:p w:rsidR="00E70E03" w:rsidRDefault="00E70E03">
      <w:pPr>
        <w:rPr>
          <w:rFonts w:cstheme="minorHAnsi"/>
        </w:rPr>
      </w:pPr>
      <w:r>
        <w:rPr>
          <w:rFonts w:cstheme="minorHAnsi"/>
        </w:rPr>
        <w:t xml:space="preserve">Feel free to contact me, Marilyn Carey, the 2017-18 Garden Buddies coordinator, by email at </w:t>
      </w:r>
      <w:hyperlink r:id="rId13" w:history="1">
        <w:r w:rsidRPr="007B4929">
          <w:rPr>
            <w:rStyle w:val="Hyperlink"/>
            <w:rFonts w:cstheme="minorHAnsi"/>
          </w:rPr>
          <w:t>startwithaseedling@gmail.com</w:t>
        </w:r>
      </w:hyperlink>
      <w:r>
        <w:rPr>
          <w:rFonts w:cstheme="minorHAnsi"/>
        </w:rPr>
        <w:t>, by telephone/text 902-394-6979, or on Facebook.</w:t>
      </w:r>
    </w:p>
    <w:p w:rsidR="00E70E03" w:rsidRDefault="003004F8">
      <w:pPr>
        <w:rPr>
          <w:rFonts w:cstheme="minorHAnsi"/>
        </w:rPr>
      </w:pPr>
      <w:r>
        <w:rPr>
          <w:rFonts w:cstheme="minorHAnsi"/>
        </w:rPr>
        <w:t xml:space="preserve">Please follow </w:t>
      </w:r>
      <w:hyperlink r:id="rId14" w:history="1">
        <w:r w:rsidRPr="003004F8">
          <w:rPr>
            <w:rStyle w:val="Hyperlink"/>
            <w:rFonts w:cstheme="minorHAnsi"/>
          </w:rPr>
          <w:t>this</w:t>
        </w:r>
        <w:r w:rsidR="00E70E03" w:rsidRPr="003004F8">
          <w:rPr>
            <w:rStyle w:val="Hyperlink"/>
            <w:rFonts w:cstheme="minorHAnsi"/>
          </w:rPr>
          <w:t xml:space="preserve"> link for a quick survey</w:t>
        </w:r>
      </w:hyperlink>
      <w:r w:rsidR="00E70E03">
        <w:rPr>
          <w:rFonts w:cstheme="minorHAnsi"/>
        </w:rPr>
        <w:t xml:space="preserve"> on your preferred communication method: email, telephone, text or Facebook.</w:t>
      </w:r>
    </w:p>
    <w:p w:rsidR="00E70E03" w:rsidRDefault="00E70E03">
      <w:pPr>
        <w:rPr>
          <w:rFonts w:cstheme="minorHAnsi"/>
        </w:rPr>
      </w:pPr>
    </w:p>
    <w:p w:rsidR="00E70E03" w:rsidRPr="00ED48CE" w:rsidRDefault="00E70E03">
      <w:pPr>
        <w:rPr>
          <w:rFonts w:cstheme="minorHAnsi"/>
        </w:rPr>
      </w:pPr>
    </w:p>
    <w:sectPr w:rsidR="00E70E03" w:rsidRPr="00ED4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79B3"/>
    <w:multiLevelType w:val="hybridMultilevel"/>
    <w:tmpl w:val="284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10498"/>
    <w:multiLevelType w:val="hybridMultilevel"/>
    <w:tmpl w:val="8FC02730"/>
    <w:lvl w:ilvl="0" w:tplc="004CBE5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F6"/>
    <w:rsid w:val="001A7131"/>
    <w:rsid w:val="002B508E"/>
    <w:rsid w:val="002F199F"/>
    <w:rsid w:val="003004F8"/>
    <w:rsid w:val="00387F47"/>
    <w:rsid w:val="003D1DC2"/>
    <w:rsid w:val="00404D85"/>
    <w:rsid w:val="004E18DE"/>
    <w:rsid w:val="005E75F6"/>
    <w:rsid w:val="008D6577"/>
    <w:rsid w:val="00AD12B6"/>
    <w:rsid w:val="00B661A5"/>
    <w:rsid w:val="00C00480"/>
    <w:rsid w:val="00E70E03"/>
    <w:rsid w:val="00ED48CE"/>
    <w:rsid w:val="00FB0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CE95"/>
  <w15:chartTrackingRefBased/>
  <w15:docId w15:val="{FED2C8A5-4402-43C2-9A19-5C887BCD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F6"/>
    <w:rPr>
      <w:color w:val="0563C1" w:themeColor="hyperlink"/>
      <w:u w:val="single"/>
    </w:rPr>
  </w:style>
  <w:style w:type="character" w:styleId="UnresolvedMention">
    <w:name w:val="Unresolved Mention"/>
    <w:basedOn w:val="DefaultParagraphFont"/>
    <w:uiPriority w:val="99"/>
    <w:semiHidden/>
    <w:unhideWhenUsed/>
    <w:rsid w:val="005E75F6"/>
    <w:rPr>
      <w:color w:val="808080"/>
      <w:shd w:val="clear" w:color="auto" w:fill="E6E6E6"/>
    </w:rPr>
  </w:style>
  <w:style w:type="paragraph" w:styleId="ListParagraph">
    <w:name w:val="List Paragraph"/>
    <w:basedOn w:val="Normal"/>
    <w:uiPriority w:val="34"/>
    <w:qFormat/>
    <w:rsid w:val="00C00480"/>
    <w:pPr>
      <w:spacing w:after="0" w:line="240" w:lineRule="auto"/>
      <w:ind w:left="720"/>
      <w:contextualSpacing/>
    </w:pPr>
    <w:rPr>
      <w:rFonts w:ascii="Calibri" w:hAnsi="Calibri"/>
      <w:sz w:val="24"/>
      <w:lang w:val="en-US"/>
    </w:rPr>
  </w:style>
  <w:style w:type="table" w:styleId="TableGrid">
    <w:name w:val="Table Grid"/>
    <w:basedOn w:val="TableNormal"/>
    <w:uiPriority w:val="59"/>
    <w:rsid w:val="00B661A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mp-grc.gc.ca/en/pe/home" TargetMode="External"/><Relationship Id="rId13" Type="http://schemas.openxmlformats.org/officeDocument/2006/relationships/hyperlink" Target="mailto:startwithaseedling@gmail.com" TargetMode="External"/><Relationship Id="rId3" Type="http://schemas.openxmlformats.org/officeDocument/2006/relationships/settings" Target="settings.xml"/><Relationship Id="rId7" Type="http://schemas.openxmlformats.org/officeDocument/2006/relationships/hyperlink" Target="http://www.charlottetownpolice.com/criminal-records-check" TargetMode="External"/><Relationship Id="rId12" Type="http://schemas.openxmlformats.org/officeDocument/2006/relationships/hyperlink" Target="file:///C:\Users\Ma\Documents\Garden%20Buddies%20Food%20Security%20Project\www.startwithaseedling.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www.startwithaseedling.weebly.com." TargetMode="External"/><Relationship Id="rId11" Type="http://schemas.openxmlformats.org/officeDocument/2006/relationships/image" Target="media/image2.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rcmp-grc.gc.ca/en/steps-obtain-certified-criminal-record-or-vulnerable-sector-vs-check" TargetMode="External"/><Relationship Id="rId4" Type="http://schemas.openxmlformats.org/officeDocument/2006/relationships/webSettings" Target="webSettings.xml"/><Relationship Id="rId9" Type="http://schemas.openxmlformats.org/officeDocument/2006/relationships/hyperlink" Target="http://www.rcmp-grc.gc.ca/detach/en/find/PE" TargetMode="External"/><Relationship Id="rId14" Type="http://schemas.openxmlformats.org/officeDocument/2006/relationships/hyperlink" Target="https://docs.google.com/forms/d/e/1FAIpQLSfvEY5XK1893Orm-3GoPiSSmDHpR-zMHvK4lykTs42RbZ14Z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Carey</dc:creator>
  <cp:keywords/>
  <dc:description/>
  <cp:lastModifiedBy>Marilyn Carey</cp:lastModifiedBy>
  <cp:revision>5</cp:revision>
  <dcterms:created xsi:type="dcterms:W3CDTF">2017-09-21T11:40:00Z</dcterms:created>
  <dcterms:modified xsi:type="dcterms:W3CDTF">2017-09-26T21:12:00Z</dcterms:modified>
</cp:coreProperties>
</file>